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51" w:rsidRDefault="00941851" w:rsidP="00941851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Retail Goes Online</w:t>
      </w:r>
    </w:p>
    <w:p w:rsidR="0090578A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</w:p>
    <w:p w:rsidR="0090578A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</w:p>
    <w:p w:rsidR="0090578A" w:rsidRPr="00DE5D34" w:rsidRDefault="0090578A" w:rsidP="00DC0BF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</w:p>
    <w:p w:rsidR="00DC0BFB" w:rsidRDefault="00DC0BF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1909AD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Problem</w:t>
      </w:r>
    </w:p>
    <w:p w:rsidR="00E02450" w:rsidRPr="006774BB" w:rsidRDefault="003840AD" w:rsidP="0040113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s\yang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pesat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sudah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mulai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merujuk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sistem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Namun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bidang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retail-retail </w:t>
      </w:r>
      <w:proofErr w:type="spellStart"/>
      <w:r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terlihat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suatu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supermarket yang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hingga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sekarang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masih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belum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bisa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teratur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0113F">
        <w:rPr>
          <w:rFonts w:ascii="Times New Roman" w:hAnsi="Times New Roman" w:cs="Times New Roman"/>
          <w:sz w:val="24"/>
          <w:szCs w:val="32"/>
        </w:rPr>
        <w:t>baik</w:t>
      </w:r>
      <w:proofErr w:type="spellEnd"/>
      <w:r w:rsidR="0040113F">
        <w:rPr>
          <w:rFonts w:ascii="Times New Roman" w:hAnsi="Times New Roman" w:cs="Times New Roman"/>
          <w:sz w:val="24"/>
          <w:szCs w:val="32"/>
        </w:rPr>
        <w:t>.</w:t>
      </w:r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pemanfaatan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teknologi-teknologi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lebih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efisien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dicapai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E1A54">
        <w:rPr>
          <w:rFonts w:ascii="Times New Roman" w:hAnsi="Times New Roman" w:cs="Times New Roman"/>
          <w:sz w:val="24"/>
          <w:szCs w:val="32"/>
        </w:rPr>
        <w:t>mudah</w:t>
      </w:r>
      <w:proofErr w:type="spellEnd"/>
      <w:r w:rsidR="004E1A54"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Idea</w:t>
      </w:r>
    </w:p>
    <w:p w:rsidR="00E02450" w:rsidRPr="00A73AD7" w:rsidRDefault="00C61F4D" w:rsidP="00C61F4D">
      <w:pPr>
        <w:spacing w:line="360" w:lineRule="auto"/>
        <w:ind w:left="720" w:firstLine="3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Ide-ide yang kami</w:t>
      </w:r>
      <w:r w:rsidR="00A1349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13496">
        <w:rPr>
          <w:rFonts w:ascii="Times New Roman" w:hAnsi="Times New Roman" w:cs="Times New Roman"/>
          <w:sz w:val="24"/>
          <w:szCs w:val="32"/>
        </w:rPr>
        <w:t>jelaskan</w:t>
      </w:r>
      <w:proofErr w:type="spellEnd"/>
      <w:r w:rsidR="00A13496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A13496">
        <w:rPr>
          <w:rFonts w:ascii="Times New Roman" w:hAnsi="Times New Roman" w:cs="Times New Roman"/>
          <w:sz w:val="24"/>
          <w:szCs w:val="32"/>
        </w:rPr>
        <w:t>bab</w:t>
      </w:r>
      <w:proofErr w:type="spellEnd"/>
      <w:r w:rsidR="00A13496">
        <w:rPr>
          <w:rFonts w:ascii="Times New Roman" w:hAnsi="Times New Roman" w:cs="Times New Roman"/>
          <w:sz w:val="24"/>
          <w:szCs w:val="32"/>
        </w:rPr>
        <w:t xml:space="preserve"> 3 </w:t>
      </w:r>
      <w:proofErr w:type="spellStart"/>
      <w:r w:rsidR="00A13496"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 w:rsidR="00A1349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13496">
        <w:rPr>
          <w:rFonts w:ascii="Times New Roman" w:hAnsi="Times New Roman" w:cs="Times New Roman"/>
          <w:sz w:val="24"/>
          <w:szCs w:val="32"/>
        </w:rPr>
        <w:t>hasil</w:t>
      </w:r>
      <w:proofErr w:type="spellEnd"/>
      <w:r w:rsidR="00A1349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13496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A13496">
        <w:rPr>
          <w:rFonts w:ascii="Times New Roman" w:hAnsi="Times New Roman" w:cs="Times New Roman"/>
          <w:sz w:val="24"/>
          <w:szCs w:val="32"/>
        </w:rPr>
        <w:t xml:space="preserve"> </w:t>
      </w:r>
      <w:r w:rsidR="00A13496">
        <w:rPr>
          <w:rFonts w:ascii="Times New Roman" w:hAnsi="Times New Roman" w:cs="Times New Roman"/>
          <w:i/>
          <w:sz w:val="24"/>
          <w:szCs w:val="32"/>
        </w:rPr>
        <w:t>brainstorming</w:t>
      </w:r>
      <w:r w:rsidR="00A13496">
        <w:rPr>
          <w:rFonts w:ascii="Times New Roman" w:hAnsi="Times New Roman" w:cs="Times New Roman"/>
          <w:sz w:val="24"/>
          <w:szCs w:val="32"/>
        </w:rPr>
        <w:t>.</w:t>
      </w:r>
      <w:r w:rsidR="000D50E1">
        <w:rPr>
          <w:rFonts w:ascii="Times New Roman" w:hAnsi="Times New Roman" w:cs="Times New Roman"/>
          <w:sz w:val="24"/>
          <w:szCs w:val="32"/>
        </w:rPr>
        <w:t xml:space="preserve"> </w:t>
      </w:r>
      <w:r w:rsidR="00A73AD7">
        <w:rPr>
          <w:rFonts w:ascii="Times New Roman" w:hAnsi="Times New Roman" w:cs="Times New Roman"/>
          <w:sz w:val="24"/>
          <w:szCs w:val="32"/>
        </w:rPr>
        <w:t xml:space="preserve">Kami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mencari-cari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referensi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acara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tahunan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memamerkan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pengembangan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teknologi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contohnya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, google I/O, world mobile congress, Consumer Electronic Show. </w:t>
      </w:r>
      <w:r w:rsidR="00413B5C">
        <w:rPr>
          <w:rFonts w:ascii="Times New Roman" w:hAnsi="Times New Roman" w:cs="Times New Roman"/>
          <w:sz w:val="24"/>
          <w:szCs w:val="32"/>
        </w:rPr>
        <w:t xml:space="preserve">Dan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ide yang kami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juga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berasal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hasil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diskusi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suatu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tempat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makan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fastfood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menyediakan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drive thru</w:t>
      </w:r>
      <w:r w:rsidR="00893DC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93DCA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893DC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893DCA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893DCA">
        <w:rPr>
          <w:rFonts w:ascii="Times New Roman" w:hAnsi="Times New Roman" w:cs="Times New Roman"/>
          <w:sz w:val="24"/>
          <w:szCs w:val="32"/>
        </w:rPr>
        <w:t xml:space="preserve"> drive thru </w:t>
      </w:r>
      <w:proofErr w:type="spellStart"/>
      <w:r w:rsidR="00893DCA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893DCA">
        <w:rPr>
          <w:rFonts w:ascii="Times New Roman" w:hAnsi="Times New Roman" w:cs="Times New Roman"/>
          <w:sz w:val="24"/>
          <w:szCs w:val="32"/>
        </w:rPr>
        <w:t xml:space="preserve"> kami </w:t>
      </w:r>
      <w:proofErr w:type="spellStart"/>
      <w:r w:rsidR="00893DCA">
        <w:rPr>
          <w:rFonts w:ascii="Times New Roman" w:hAnsi="Times New Roman" w:cs="Times New Roman"/>
          <w:sz w:val="24"/>
          <w:szCs w:val="32"/>
        </w:rPr>
        <w:t>mendapatkan</w:t>
      </w:r>
      <w:proofErr w:type="spellEnd"/>
      <w:r w:rsidR="00893DCA">
        <w:rPr>
          <w:rFonts w:ascii="Times New Roman" w:hAnsi="Times New Roman" w:cs="Times New Roman"/>
          <w:sz w:val="24"/>
          <w:szCs w:val="32"/>
        </w:rPr>
        <w:t xml:space="preserve"> 1</w:t>
      </w:r>
      <w:r w:rsidR="00BD416C">
        <w:rPr>
          <w:rFonts w:ascii="Times New Roman" w:hAnsi="Times New Roman" w:cs="Times New Roman"/>
          <w:sz w:val="24"/>
          <w:szCs w:val="32"/>
        </w:rPr>
        <w:t xml:space="preserve"> ide yang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terinspirasi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. </w:t>
      </w:r>
      <w:r w:rsidR="00A73AD7">
        <w:rPr>
          <w:rFonts w:ascii="Times New Roman" w:hAnsi="Times New Roman" w:cs="Times New Roman"/>
          <w:sz w:val="24"/>
          <w:szCs w:val="32"/>
        </w:rPr>
        <w:t xml:space="preserve">Dari proses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pencarian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kami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dapatkan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 xml:space="preserve"> 3 ide </w:t>
      </w:r>
      <w:proofErr w:type="spellStart"/>
      <w:r w:rsidR="00A73AD7">
        <w:rPr>
          <w:rFonts w:ascii="Times New Roman" w:hAnsi="Times New Roman" w:cs="Times New Roman"/>
          <w:sz w:val="24"/>
          <w:szCs w:val="32"/>
        </w:rPr>
        <w:t>alternatif</w:t>
      </w:r>
      <w:proofErr w:type="spellEnd"/>
      <w:r w:rsidR="00A73AD7"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4F6A89" w:rsidP="002C5449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Alternative</w:t>
      </w:r>
    </w:p>
    <w:p w:rsidR="00E02450" w:rsidRDefault="006774BB" w:rsidP="002C5449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Sistem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RFID</w:t>
      </w:r>
    </w:p>
    <w:p w:rsidR="006774BB" w:rsidRDefault="00CB5B3C" w:rsidP="002C5449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Setiap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supermarket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dipasangkan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RFID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32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ini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han</w:t>
      </w:r>
      <w:r w:rsidR="002C0006">
        <w:rPr>
          <w:rFonts w:ascii="Times New Roman" w:hAnsi="Times New Roman" w:cs="Times New Roman"/>
          <w:sz w:val="24"/>
          <w:szCs w:val="32"/>
        </w:rPr>
        <w:t>ya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perlu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sensor yang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te</w:t>
      </w:r>
      <w:r>
        <w:rPr>
          <w:rFonts w:ascii="Times New Roman" w:hAnsi="Times New Roman" w:cs="Times New Roman"/>
          <w:sz w:val="24"/>
          <w:szCs w:val="32"/>
        </w:rPr>
        <w:t>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tersedia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menggunakan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cepat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mendapatkan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total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harga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C0006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2C0006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Antri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semakin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berkurang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dengan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adanya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9E3154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9E3154">
        <w:rPr>
          <w:rFonts w:ascii="Times New Roman" w:hAnsi="Times New Roman" w:cs="Times New Roman"/>
          <w:sz w:val="24"/>
          <w:szCs w:val="32"/>
        </w:rPr>
        <w:t>.</w:t>
      </w:r>
    </w:p>
    <w:p w:rsidR="006774BB" w:rsidRPr="00E156FA" w:rsidRDefault="00952F35" w:rsidP="002C5449">
      <w:pPr>
        <w:pStyle w:val="ListParagraph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E156FA">
        <w:rPr>
          <w:rFonts w:ascii="Times New Roman" w:hAnsi="Times New Roman" w:cs="Times New Roman"/>
          <w:sz w:val="24"/>
          <w:szCs w:val="32"/>
        </w:rPr>
        <w:t>Smart c</w:t>
      </w:r>
      <w:r w:rsidR="006774BB" w:rsidRPr="00E156FA">
        <w:rPr>
          <w:rFonts w:ascii="Times New Roman" w:hAnsi="Times New Roman" w:cs="Times New Roman"/>
          <w:sz w:val="24"/>
          <w:szCs w:val="32"/>
        </w:rPr>
        <w:t>as</w:t>
      </w:r>
      <w:r w:rsidRPr="00E156FA">
        <w:rPr>
          <w:rFonts w:ascii="Times New Roman" w:hAnsi="Times New Roman" w:cs="Times New Roman"/>
          <w:sz w:val="24"/>
          <w:szCs w:val="32"/>
        </w:rPr>
        <w:t>h</w:t>
      </w:r>
      <w:r w:rsidR="006774BB" w:rsidRPr="00E156FA">
        <w:rPr>
          <w:rFonts w:ascii="Times New Roman" w:hAnsi="Times New Roman" w:cs="Times New Roman"/>
          <w:sz w:val="24"/>
          <w:szCs w:val="32"/>
        </w:rPr>
        <w:t>ier</w:t>
      </w:r>
    </w:p>
    <w:p w:rsidR="00CB7E1C" w:rsidRDefault="00CB7E1C" w:rsidP="00CB7E1C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32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memesan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sehingga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32"/>
        </w:rPr>
        <w:t>antri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Cukup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deng</w:t>
      </w:r>
      <w:r w:rsidR="00E156FA">
        <w:rPr>
          <w:rFonts w:ascii="Times New Roman" w:hAnsi="Times New Roman" w:cs="Times New Roman"/>
          <w:sz w:val="24"/>
          <w:szCs w:val="32"/>
        </w:rPr>
        <w:t>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uang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dalam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Handphone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sudah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mengkofirmasi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diberikan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barcode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kode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pembelian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produk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datang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alat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khusus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sensor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mengscan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code yang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pada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t>layar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B5118">
        <w:rPr>
          <w:rFonts w:ascii="Times New Roman" w:hAnsi="Times New Roman" w:cs="Times New Roman"/>
          <w:sz w:val="24"/>
          <w:szCs w:val="32"/>
        </w:rPr>
        <w:lastRenderedPageBreak/>
        <w:t>handphone</w:t>
      </w:r>
      <w:proofErr w:type="spellEnd"/>
      <w:r w:rsidR="000B5118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dipesan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oleh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7D49D2">
        <w:rPr>
          <w:rFonts w:ascii="Times New Roman" w:hAnsi="Times New Roman" w:cs="Times New Roman"/>
          <w:sz w:val="24"/>
          <w:szCs w:val="32"/>
        </w:rPr>
        <w:t>konsumen</w:t>
      </w:r>
      <w:proofErr w:type="spellEnd"/>
      <w:r w:rsidR="007D49D2">
        <w:rPr>
          <w:rFonts w:ascii="Times New Roman" w:hAnsi="Times New Roman" w:cs="Times New Roman"/>
          <w:sz w:val="24"/>
          <w:szCs w:val="32"/>
        </w:rPr>
        <w:t>.</w:t>
      </w:r>
      <w:r w:rsidR="00AE280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B56DCC" w:rsidRPr="000B5118" w:rsidRDefault="00B56DCC" w:rsidP="00CB7E1C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</w:p>
    <w:p w:rsidR="006774BB" w:rsidRDefault="00F2431E" w:rsidP="00CB7E1C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C-Mart</w:t>
      </w:r>
    </w:p>
    <w:p w:rsidR="00952F35" w:rsidRDefault="002754C7" w:rsidP="002754C7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C-mart </w:t>
      </w:r>
      <w:proofErr w:type="spellStart"/>
      <w:r>
        <w:rPr>
          <w:rFonts w:ascii="Times New Roman" w:hAnsi="Times New Roman" w:cs="Times New Roman"/>
          <w:sz w:val="24"/>
          <w:szCs w:val="32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supermarket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digabungkan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café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dengan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kantin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datang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bisa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membeli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biasanya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lakukan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supermarket </w:t>
      </w:r>
      <w:proofErr w:type="spellStart"/>
      <w:r>
        <w:rPr>
          <w:rFonts w:ascii="Times New Roman" w:hAnsi="Times New Roman" w:cs="Times New Roman"/>
          <w:sz w:val="24"/>
          <w:szCs w:val="32"/>
        </w:rPr>
        <w:t>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umumnya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namun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barang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mereka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rak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berupa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kartu-kartu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24428F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24428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24428F">
        <w:rPr>
          <w:rFonts w:ascii="Times New Roman" w:hAnsi="Times New Roman" w:cs="Times New Roman"/>
          <w:sz w:val="24"/>
          <w:szCs w:val="32"/>
        </w:rPr>
        <w:t>restoran</w:t>
      </w:r>
      <w:proofErr w:type="spellEnd"/>
      <w:r w:rsidR="0024428F">
        <w:rPr>
          <w:rFonts w:ascii="Times New Roman" w:hAnsi="Times New Roman" w:cs="Times New Roman"/>
          <w:sz w:val="24"/>
          <w:szCs w:val="32"/>
        </w:rPr>
        <w:t>.</w:t>
      </w:r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Setiap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kartu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RFID yang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tertanam</w:t>
      </w:r>
      <w:proofErr w:type="spellEnd"/>
      <w:r w:rsidR="001D5EE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1D5EEF">
        <w:rPr>
          <w:rFonts w:ascii="Times New Roman" w:hAnsi="Times New Roman" w:cs="Times New Roman"/>
          <w:sz w:val="24"/>
          <w:szCs w:val="32"/>
        </w:rPr>
        <w:t>didalamnya</w:t>
      </w:r>
      <w:proofErr w:type="spellEnd"/>
    </w:p>
    <w:p w:rsidR="0024428F" w:rsidRDefault="0024428F" w:rsidP="002754C7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val="id-ID" w:eastAsia="id-ID"/>
        </w:rPr>
        <w:drawing>
          <wp:inline distT="0" distB="0" distL="0" distR="0">
            <wp:extent cx="5240020" cy="3930015"/>
            <wp:effectExtent l="0" t="0" r="0" b="0"/>
            <wp:docPr id="2" name="Picture 2" descr="Image result for d c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 c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8F" w:rsidRDefault="0024428F" w:rsidP="0024428F">
      <w:pPr>
        <w:pStyle w:val="ListParagraph"/>
        <w:spacing w:line="360" w:lineRule="auto"/>
        <w:ind w:left="1080"/>
        <w:contextualSpacing w:val="0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Gambar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32"/>
        </w:rPr>
        <w:t>contoh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kartu-kartu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32"/>
        </w:rPr>
        <w:t>restoran</w:t>
      </w:r>
      <w:proofErr w:type="spellEnd"/>
    </w:p>
    <w:p w:rsidR="0024428F" w:rsidRPr="0039484C" w:rsidRDefault="001D5EEF" w:rsidP="0024428F">
      <w:pPr>
        <w:pStyle w:val="ListParagraph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kartu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32"/>
        </w:rPr>
        <w:t>.</w:t>
      </w:r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Pembeli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pergi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ke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box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khusus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telah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ditempatkan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area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khusus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yang kami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sebut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“Checkout”.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“checkout”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mendapatkan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resi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pembayaran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mendapatkan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QR scan code.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menuju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tempat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sebelah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lastRenderedPageBreak/>
        <w:t>ruangan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supermarket.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Ruangan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berisikan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café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berupa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food center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dimana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relax sambal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menunggu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barang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dibelanjanya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siap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9484C">
        <w:rPr>
          <w:rFonts w:ascii="Times New Roman" w:hAnsi="Times New Roman" w:cs="Times New Roman"/>
          <w:sz w:val="24"/>
          <w:szCs w:val="32"/>
        </w:rPr>
        <w:t>diambil</w:t>
      </w:r>
      <w:proofErr w:type="spellEnd"/>
      <w:r w:rsidR="0039484C">
        <w:rPr>
          <w:rFonts w:ascii="Times New Roman" w:hAnsi="Times New Roman" w:cs="Times New Roman"/>
          <w:sz w:val="24"/>
          <w:szCs w:val="32"/>
        </w:rPr>
        <w:t>.</w:t>
      </w:r>
    </w:p>
    <w:p w:rsidR="004F6A89" w:rsidRDefault="00A77D1E" w:rsidP="002C5449">
      <w:pPr>
        <w:pStyle w:val="ListParagraph"/>
        <w:numPr>
          <w:ilvl w:val="0"/>
          <w:numId w:val="1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Decision Making</w:t>
      </w:r>
    </w:p>
    <w:p w:rsidR="00E02450" w:rsidRDefault="002C0006" w:rsidP="0003053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Kelompok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kam</w:t>
      </w:r>
      <w:r w:rsidR="00E156FA">
        <w:rPr>
          <w:rFonts w:ascii="Times New Roman" w:hAnsi="Times New Roman" w:cs="Times New Roman"/>
          <w:sz w:val="24"/>
          <w:szCs w:val="32"/>
        </w:rPr>
        <w:t xml:space="preserve">i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memilih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smart cashier,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karena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penggunaan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handphone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sangatlah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mudah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. Dan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pengembangannya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masih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sangatlah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luas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jika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memsan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daging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maka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muncul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kolom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baru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berisi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berat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daging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dibeli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atau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note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penjelasan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dagingnya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ingin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diapakan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dipotong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2,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dibiarkan</w:t>
      </w:r>
      <w:proofErr w:type="spellEnd"/>
      <w:r w:rsidR="00E156FA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E156FA">
        <w:rPr>
          <w:rFonts w:ascii="Times New Roman" w:hAnsi="Times New Roman" w:cs="Times New Roman"/>
          <w:sz w:val="24"/>
          <w:szCs w:val="32"/>
        </w:rPr>
        <w:t>utuh</w:t>
      </w:r>
      <w:proofErr w:type="spellEnd"/>
      <w:r w:rsidR="00E173C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E173CC">
        <w:rPr>
          <w:rFonts w:ascii="Times New Roman" w:hAnsi="Times New Roman" w:cs="Times New Roman"/>
          <w:sz w:val="24"/>
          <w:szCs w:val="32"/>
        </w:rPr>
        <w:t>dsb</w:t>
      </w:r>
      <w:proofErr w:type="spellEnd"/>
      <w:r w:rsidR="00E173CC">
        <w:rPr>
          <w:rFonts w:ascii="Times New Roman" w:hAnsi="Times New Roman" w:cs="Times New Roman"/>
          <w:sz w:val="24"/>
          <w:szCs w:val="32"/>
        </w:rPr>
        <w:t>.</w:t>
      </w:r>
      <w:r w:rsidR="00E156FA">
        <w:rPr>
          <w:rFonts w:ascii="Times New Roman" w:hAnsi="Times New Roman" w:cs="Times New Roman"/>
          <w:sz w:val="24"/>
          <w:szCs w:val="32"/>
        </w:rPr>
        <w:t>).</w:t>
      </w:r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Keunggulan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lain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dari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yaitu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secara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berkala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sistem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mengumpulkan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data-data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pengguna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dan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menjadikannya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big data yang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nantinya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dapat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digunakan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F00D91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F00D9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kebutuhan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perusahaan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seperti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untuk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memberikan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iklan-iklan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promo yang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kemungkinan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dibutuhkan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08065F">
        <w:rPr>
          <w:rFonts w:ascii="Times New Roman" w:hAnsi="Times New Roman" w:cs="Times New Roman"/>
          <w:sz w:val="24"/>
          <w:szCs w:val="32"/>
        </w:rPr>
        <w:t>dll</w:t>
      </w:r>
      <w:proofErr w:type="spellEnd"/>
      <w:r w:rsidR="0008065F">
        <w:rPr>
          <w:rFonts w:ascii="Times New Roman" w:hAnsi="Times New Roman" w:cs="Times New Roman"/>
          <w:sz w:val="24"/>
          <w:szCs w:val="32"/>
        </w:rPr>
        <w:t>.</w:t>
      </w:r>
      <w:r w:rsidR="00FB7824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F6A89" w:rsidRDefault="004F6A89" w:rsidP="004F6A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Application</w:t>
      </w:r>
    </w:p>
    <w:p w:rsidR="001D5EEF" w:rsidRDefault="00DE7A0B" w:rsidP="00DE7A0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Pertama-pertama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kepada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masyrakat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melalui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iklan-iklan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promo-promo. </w:t>
      </w:r>
      <w:proofErr w:type="spellStart"/>
      <w:r>
        <w:rPr>
          <w:rFonts w:ascii="Times New Roman" w:hAnsi="Times New Roman" w:cs="Times New Roman"/>
          <w:sz w:val="24"/>
          <w:szCs w:val="32"/>
        </w:rPr>
        <w:t>Selain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itu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para </w:t>
      </w:r>
      <w:proofErr w:type="spellStart"/>
      <w:r>
        <w:rPr>
          <w:rFonts w:ascii="Times New Roman" w:hAnsi="Times New Roman" w:cs="Times New Roman"/>
          <w:sz w:val="24"/>
          <w:szCs w:val="32"/>
        </w:rPr>
        <w:t>pekerja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atau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operator </w:t>
      </w:r>
      <w:proofErr w:type="spellStart"/>
      <w:r>
        <w:rPr>
          <w:rFonts w:ascii="Times New Roman" w:hAnsi="Times New Roman" w:cs="Times New Roman"/>
          <w:sz w:val="24"/>
          <w:szCs w:val="32"/>
        </w:rPr>
        <w:t>kasir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juga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ditraining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untuk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mengajak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supaya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dirinya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sebagai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32"/>
        </w:rPr>
        <w:t>dan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memberitahu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bahwa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gerainya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memiliki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32"/>
        </w:rPr>
        <w:t>dapat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pelanggannya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Sosialisasi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ini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dilakukan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selama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6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bulan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itu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supermarket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mulai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di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ubah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13B5C">
        <w:rPr>
          <w:rFonts w:ascii="Times New Roman" w:hAnsi="Times New Roman" w:cs="Times New Roman"/>
          <w:sz w:val="24"/>
          <w:szCs w:val="32"/>
        </w:rPr>
        <w:t>menjadi</w:t>
      </w:r>
      <w:proofErr w:type="spellEnd"/>
      <w:r w:rsidR="00413B5C">
        <w:rPr>
          <w:rFonts w:ascii="Times New Roman" w:hAnsi="Times New Roman" w:cs="Times New Roman"/>
          <w:sz w:val="24"/>
          <w:szCs w:val="32"/>
        </w:rPr>
        <w:t xml:space="preserve"> supermarket </w:t>
      </w:r>
      <w:r w:rsidR="00BD416C">
        <w:rPr>
          <w:rFonts w:ascii="Times New Roman" w:hAnsi="Times New Roman" w:cs="Times New Roman"/>
          <w:sz w:val="24"/>
          <w:szCs w:val="32"/>
        </w:rPr>
        <w:t xml:space="preserve">yang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melayani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pengguna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aplikasi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saja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.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Setelah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beberapa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bulan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kemudian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saat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masyarakat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mulai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terbiasa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kami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akan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mulai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mengganti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seluruh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supermarket yang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ada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secara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BD416C">
        <w:rPr>
          <w:rFonts w:ascii="Times New Roman" w:hAnsi="Times New Roman" w:cs="Times New Roman"/>
          <w:sz w:val="24"/>
          <w:szCs w:val="32"/>
        </w:rPr>
        <w:t>bertahap</w:t>
      </w:r>
      <w:proofErr w:type="spellEnd"/>
      <w:r w:rsidR="00BD416C">
        <w:rPr>
          <w:rFonts w:ascii="Times New Roman" w:hAnsi="Times New Roman" w:cs="Times New Roman"/>
          <w:sz w:val="24"/>
          <w:szCs w:val="32"/>
        </w:rPr>
        <w:t>.</w:t>
      </w:r>
      <w:r w:rsidR="001D5EEF">
        <w:rPr>
          <w:rFonts w:ascii="Times New Roman" w:hAnsi="Times New Roman" w:cs="Times New Roman"/>
          <w:sz w:val="24"/>
          <w:szCs w:val="32"/>
        </w:rPr>
        <w:br w:type="page"/>
      </w:r>
    </w:p>
    <w:p w:rsidR="001D5EEF" w:rsidRDefault="001D5EEF" w:rsidP="001D5E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spellStart"/>
      <w:r>
        <w:rPr>
          <w:rFonts w:ascii="Times New Roman" w:hAnsi="Times New Roman" w:cs="Times New Roman"/>
          <w:b/>
          <w:sz w:val="24"/>
          <w:szCs w:val="32"/>
        </w:rPr>
        <w:lastRenderedPageBreak/>
        <w:t>Lampiran</w:t>
      </w:r>
      <w:proofErr w:type="spellEnd"/>
    </w:p>
    <w:p w:rsidR="001D5EEF" w:rsidRPr="001D5EEF" w:rsidRDefault="001D5EEF" w:rsidP="001D5E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A7759" w:rsidRDefault="001D5EEF" w:rsidP="001D5EE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  <w:lang w:val="id-ID" w:eastAsia="id-ID"/>
        </w:rPr>
        <w:drawing>
          <wp:inline distT="0" distB="0" distL="0" distR="0" wp14:anchorId="328F74FA" wp14:editId="44877795">
            <wp:extent cx="5101461" cy="3244361"/>
            <wp:effectExtent l="0" t="0" r="4445" b="0"/>
            <wp:docPr id="1" name="Picture 1" descr="Hasil gambar untuk antrian kasir super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antrian kasir supermar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56" cy="32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20" w:rsidRDefault="00034920" w:rsidP="001D5EE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Antrian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di supermarket</w:t>
      </w:r>
    </w:p>
    <w:p w:rsidR="001D5EEF" w:rsidRPr="00092E0D" w:rsidRDefault="001D5EEF" w:rsidP="0003492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32"/>
        </w:rPr>
      </w:pPr>
    </w:p>
    <w:sectPr w:rsidR="001D5EEF" w:rsidRPr="0009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3D1F"/>
    <w:multiLevelType w:val="hybridMultilevel"/>
    <w:tmpl w:val="CF823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EB4F91"/>
    <w:multiLevelType w:val="hybridMultilevel"/>
    <w:tmpl w:val="706C54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6"/>
    <w:rsid w:val="0003053B"/>
    <w:rsid w:val="00030C5F"/>
    <w:rsid w:val="00034920"/>
    <w:rsid w:val="00067DE1"/>
    <w:rsid w:val="0008065F"/>
    <w:rsid w:val="00092E0D"/>
    <w:rsid w:val="000A1990"/>
    <w:rsid w:val="000A1BD6"/>
    <w:rsid w:val="000B5118"/>
    <w:rsid w:val="000D50E1"/>
    <w:rsid w:val="001909AD"/>
    <w:rsid w:val="001D5EEF"/>
    <w:rsid w:val="001E7D14"/>
    <w:rsid w:val="0024428F"/>
    <w:rsid w:val="002754C7"/>
    <w:rsid w:val="002B499E"/>
    <w:rsid w:val="002C0006"/>
    <w:rsid w:val="002C5449"/>
    <w:rsid w:val="003067F1"/>
    <w:rsid w:val="003840AD"/>
    <w:rsid w:val="0039484C"/>
    <w:rsid w:val="003F095C"/>
    <w:rsid w:val="0040113F"/>
    <w:rsid w:val="00413B5C"/>
    <w:rsid w:val="004A77CD"/>
    <w:rsid w:val="004E1A54"/>
    <w:rsid w:val="004F6A89"/>
    <w:rsid w:val="0055412C"/>
    <w:rsid w:val="00583E5E"/>
    <w:rsid w:val="005B0A61"/>
    <w:rsid w:val="005B1367"/>
    <w:rsid w:val="00612438"/>
    <w:rsid w:val="00626C6B"/>
    <w:rsid w:val="006774BB"/>
    <w:rsid w:val="00740919"/>
    <w:rsid w:val="007C6A8B"/>
    <w:rsid w:val="007D49D2"/>
    <w:rsid w:val="00814B7E"/>
    <w:rsid w:val="00893DCA"/>
    <w:rsid w:val="0090578A"/>
    <w:rsid w:val="00941851"/>
    <w:rsid w:val="00952F35"/>
    <w:rsid w:val="00956D16"/>
    <w:rsid w:val="00997298"/>
    <w:rsid w:val="009C60D5"/>
    <w:rsid w:val="009E3154"/>
    <w:rsid w:val="00A00CE3"/>
    <w:rsid w:val="00A13496"/>
    <w:rsid w:val="00A73AD7"/>
    <w:rsid w:val="00A747D8"/>
    <w:rsid w:val="00A77D1E"/>
    <w:rsid w:val="00AC531B"/>
    <w:rsid w:val="00AE2808"/>
    <w:rsid w:val="00AE3E9E"/>
    <w:rsid w:val="00AE420B"/>
    <w:rsid w:val="00AE4B82"/>
    <w:rsid w:val="00B104A0"/>
    <w:rsid w:val="00B56DCC"/>
    <w:rsid w:val="00BD416C"/>
    <w:rsid w:val="00BF5AC8"/>
    <w:rsid w:val="00C61F4D"/>
    <w:rsid w:val="00CA7759"/>
    <w:rsid w:val="00CB5B3C"/>
    <w:rsid w:val="00CB7E1C"/>
    <w:rsid w:val="00CD2C77"/>
    <w:rsid w:val="00D70E58"/>
    <w:rsid w:val="00D72539"/>
    <w:rsid w:val="00D94F37"/>
    <w:rsid w:val="00DC0BFB"/>
    <w:rsid w:val="00DE5D34"/>
    <w:rsid w:val="00DE7A0B"/>
    <w:rsid w:val="00E02450"/>
    <w:rsid w:val="00E03DD2"/>
    <w:rsid w:val="00E156FA"/>
    <w:rsid w:val="00E173CC"/>
    <w:rsid w:val="00E30E26"/>
    <w:rsid w:val="00E73C12"/>
    <w:rsid w:val="00EC1849"/>
    <w:rsid w:val="00F00D91"/>
    <w:rsid w:val="00F218B7"/>
    <w:rsid w:val="00F2431E"/>
    <w:rsid w:val="00F31A64"/>
    <w:rsid w:val="00F64B62"/>
    <w:rsid w:val="00F75909"/>
    <w:rsid w:val="00F81A26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B5A5"/>
  <w15:chartTrackingRefBased/>
  <w15:docId w15:val="{FFF71B05-39A0-446F-B09D-C798A4EF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00E6-68F1-472A-B7DB-E0C12A45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lawby</dc:creator>
  <cp:keywords/>
  <dc:description/>
  <cp:lastModifiedBy>Bertinus</cp:lastModifiedBy>
  <cp:revision>72</cp:revision>
  <dcterms:created xsi:type="dcterms:W3CDTF">2018-04-26T14:01:00Z</dcterms:created>
  <dcterms:modified xsi:type="dcterms:W3CDTF">2018-05-23T11:54:00Z</dcterms:modified>
</cp:coreProperties>
</file>